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C3B30" w:rsidRDefault="006C3B30" w:rsidP="006C3B30">
      <w:pPr>
        <w:jc w:val="center"/>
      </w:pPr>
      <w:r>
        <w:t>Job unlock table.</w:t>
      </w:r>
    </w:p>
    <w:p w:rsidR="00DB0F9C" w:rsidRDefault="006C3B30">
      <w:r>
        <w:rPr>
          <w:noProof/>
        </w:rPr>
        <w:drawing>
          <wp:inline distT="0" distB="0" distL="0" distR="0">
            <wp:extent cx="5610225" cy="7315200"/>
            <wp:effectExtent l="0" t="0" r="9525" b="0"/>
            <wp:docPr id="46828393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73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B0F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B30"/>
    <w:rsid w:val="006C3B30"/>
    <w:rsid w:val="00DB0F9C"/>
    <w:rsid w:val="00EB7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681C2"/>
  <w15:chartTrackingRefBased/>
  <w15:docId w15:val="{BF1A9028-9527-4CDD-896F-B96818DA9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Shin SairentoZon7</dc:creator>
  <cp:keywords/>
  <dc:description/>
  <cp:lastModifiedBy>Shin SairentoZon7</cp:lastModifiedBy>
  <cp:revision>1</cp:revision>
  <dcterms:created xsi:type="dcterms:W3CDTF">2023-04-30T03:46:00Z</dcterms:created>
  <dcterms:modified xsi:type="dcterms:W3CDTF">2023-04-30T03:47:00Z</dcterms:modified>
</cp:coreProperties>
</file>